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>№ 50</w:t>
      </w:r>
      <w:r w:rsidR="00B679C5" w:rsidRPr="00B679C5">
        <w:rPr>
          <w:rFonts w:ascii="Times New Roman" w:hAnsi="Times New Roman" w:cs="Times New Roman"/>
          <w:b/>
          <w:sz w:val="24"/>
          <w:szCs w:val="24"/>
        </w:rPr>
        <w:t>6</w:t>
      </w:r>
      <w:r w:rsidR="002B2ADC">
        <w:rPr>
          <w:rFonts w:ascii="Times New Roman" w:hAnsi="Times New Roman" w:cs="Times New Roman"/>
          <w:b/>
          <w:sz w:val="24"/>
          <w:szCs w:val="24"/>
        </w:rPr>
        <w:t>6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на поставку </w:t>
      </w:r>
      <w:r w:rsidR="00B679C5" w:rsidRPr="00B679C5">
        <w:rPr>
          <w:rFonts w:ascii="Times New Roman" w:hAnsi="Times New Roman" w:cs="Times New Roman"/>
          <w:b/>
          <w:sz w:val="24"/>
          <w:szCs w:val="24"/>
        </w:rPr>
        <w:t xml:space="preserve">медицинского оборудования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C0044" w:rsidRDefault="00C351C0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C57CC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9A2E93" w:rsidRDefault="00ED1195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Российские рубли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 rubles</w:t>
            </w:r>
            <w:r w:rsid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KZT</w:t>
            </w:r>
            <w:r w:rsidR="00022008" w:rsidRPr="0057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ление цены в отличной от рублей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представлено обоснование использования альтернативной валюты/ In case of commercial offer provision in any other currency it is required to provide explanation).</w:t>
            </w:r>
          </w:p>
        </w:tc>
      </w:tr>
      <w:tr w:rsidR="00487078" w:rsidRPr="00C57CC6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C57CC6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CPC-K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C57CC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</w:t>
            </w:r>
            <w:r w:rsidRPr="00E20A4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электронную версию предквалификационной заявки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178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(Приложение </w:t>
            </w:r>
            <w:r w:rsidR="00963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E178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</w:t>
            </w:r>
            <w:r w:rsidRPr="00E20A4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технической части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D231E9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9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 тендерной до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C351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CC6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участником тендера опросные листы, приведенные в Приложении </w:t>
            </w:r>
            <w:r w:rsidR="00A9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документации; </w:t>
            </w:r>
          </w:p>
          <w:p w:rsidR="00E16E61" w:rsidRPr="00C351C0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C57CC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C57CC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</w:t>
            </w:r>
            <w:r w:rsidR="00963606">
              <w:rPr>
                <w:rFonts w:ascii="Times New Roman" w:hAnsi="Times New Roman" w:cs="Times New Roman"/>
                <w:sz w:val="24"/>
                <w:szCs w:val="24"/>
              </w:rPr>
              <w:t xml:space="preserve">тр «Павловский»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7CC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7CC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B3DE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D82E77-ABDD-471E-8AFA-F1673B84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69</cp:revision>
  <cp:lastPrinted>2017-03-07T10:36:00Z</cp:lastPrinted>
  <dcterms:created xsi:type="dcterms:W3CDTF">2014-12-09T16:06:00Z</dcterms:created>
  <dcterms:modified xsi:type="dcterms:W3CDTF">2022-05-11T12:12:00Z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